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BA0F1" w14:textId="77777777" w:rsidR="009E3069" w:rsidRDefault="009E3069" w:rsidP="009E3069">
      <w:pPr>
        <w:jc w:val="center"/>
        <w:rPr>
          <w:rFonts w:ascii="Impact" w:hAnsi="Impact"/>
          <w:color w:val="73C4EF"/>
          <w:sz w:val="40"/>
          <w:szCs w:val="28"/>
        </w:rPr>
      </w:pPr>
      <w:r w:rsidRPr="009D03FD">
        <w:rPr>
          <w:noProof/>
          <w:lang w:eastAsia="fr-FR"/>
        </w:rPr>
        <w:drawing>
          <wp:inline distT="0" distB="0" distL="0" distR="0" wp14:anchorId="137142DF" wp14:editId="7B1F2D9D">
            <wp:extent cx="1440000" cy="832826"/>
            <wp:effectExtent l="0" t="0" r="8255" b="5715"/>
            <wp:docPr id="1" name="Image 1" descr="Unafam Morbiha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fam Morbihan 56"/>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22213"/>
                    <a:stretch/>
                  </pic:blipFill>
                  <pic:spPr bwMode="auto">
                    <a:xfrm>
                      <a:off x="0" y="0"/>
                      <a:ext cx="1440000" cy="832826"/>
                    </a:xfrm>
                    <a:prstGeom prst="rect">
                      <a:avLst/>
                    </a:prstGeom>
                    <a:noFill/>
                    <a:ln>
                      <a:noFill/>
                    </a:ln>
                    <a:extLst>
                      <a:ext uri="{53640926-AAD7-44D8-BBD7-CCE9431645EC}">
                        <a14:shadowObscured xmlns:a14="http://schemas.microsoft.com/office/drawing/2010/main"/>
                      </a:ext>
                    </a:extLst>
                  </pic:spPr>
                </pic:pic>
              </a:graphicData>
            </a:graphic>
          </wp:inline>
        </w:drawing>
      </w:r>
    </w:p>
    <w:p w14:paraId="1892332D" w14:textId="741920C8" w:rsidR="006E0FAF" w:rsidRDefault="007E1452" w:rsidP="009E3069">
      <w:pPr>
        <w:jc w:val="center"/>
        <w:rPr>
          <w:rFonts w:ascii="Impact" w:hAnsi="Impact"/>
          <w:color w:val="73C4EF"/>
          <w:sz w:val="40"/>
          <w:szCs w:val="28"/>
        </w:rPr>
      </w:pPr>
      <w:proofErr w:type="spellStart"/>
      <w:r>
        <w:rPr>
          <w:rFonts w:ascii="Impact" w:hAnsi="Impact"/>
          <w:color w:val="73C4EF"/>
          <w:sz w:val="40"/>
          <w:szCs w:val="28"/>
        </w:rPr>
        <w:t>Opérateur.trice</w:t>
      </w:r>
      <w:proofErr w:type="spellEnd"/>
      <w:r>
        <w:rPr>
          <w:rFonts w:ascii="Impact" w:hAnsi="Impact"/>
          <w:color w:val="73C4EF"/>
          <w:sz w:val="40"/>
          <w:szCs w:val="28"/>
        </w:rPr>
        <w:t xml:space="preserve"> de saisie</w:t>
      </w:r>
    </w:p>
    <w:p w14:paraId="67DA2D44" w14:textId="1C71D074" w:rsidR="009E3069" w:rsidRDefault="007E1452" w:rsidP="009E3069">
      <w:pPr>
        <w:jc w:val="center"/>
        <w:rPr>
          <w:rFonts w:ascii="Impact" w:hAnsi="Impact"/>
          <w:color w:val="73C4EF"/>
          <w:sz w:val="40"/>
          <w:szCs w:val="28"/>
        </w:rPr>
      </w:pPr>
      <w:r>
        <w:rPr>
          <w:rFonts w:ascii="Impact" w:hAnsi="Impact"/>
          <w:color w:val="73C4EF"/>
          <w:sz w:val="40"/>
          <w:szCs w:val="28"/>
        </w:rPr>
        <w:t>Région Auvergne-Rhône-Alpes</w:t>
      </w:r>
    </w:p>
    <w:p w14:paraId="113F5281" w14:textId="6A2C45C8" w:rsidR="00AF1F4B" w:rsidRPr="0086297F" w:rsidRDefault="00514B2E" w:rsidP="009E3069">
      <w:pPr>
        <w:jc w:val="center"/>
        <w:rPr>
          <w:rFonts w:ascii="Impact" w:hAnsi="Impact"/>
          <w:color w:val="73C4EF"/>
          <w:sz w:val="40"/>
          <w:szCs w:val="28"/>
        </w:rPr>
      </w:pPr>
      <w:r>
        <w:rPr>
          <w:rFonts w:ascii="Impact" w:hAnsi="Impact"/>
          <w:color w:val="73C4EF"/>
          <w:sz w:val="40"/>
          <w:szCs w:val="28"/>
        </w:rPr>
        <w:t>CDD – Temps ple</w:t>
      </w:r>
      <w:bookmarkStart w:id="0" w:name="_GoBack"/>
      <w:bookmarkEnd w:id="0"/>
      <w:r w:rsidR="007E1452">
        <w:rPr>
          <w:rFonts w:ascii="Impact" w:hAnsi="Impact"/>
          <w:color w:val="73C4EF"/>
          <w:sz w:val="40"/>
          <w:szCs w:val="28"/>
        </w:rPr>
        <w:t>in</w:t>
      </w:r>
    </w:p>
    <w:p w14:paraId="38078350" w14:textId="77777777" w:rsidR="009E3069" w:rsidRPr="00B47829" w:rsidRDefault="009E3069" w:rsidP="009E3069">
      <w:pPr>
        <w:jc w:val="both"/>
        <w:rPr>
          <w:i/>
          <w:sz w:val="16"/>
          <w:szCs w:val="16"/>
        </w:rPr>
      </w:pPr>
    </w:p>
    <w:p w14:paraId="659D8067" w14:textId="77777777" w:rsidR="00042968" w:rsidRPr="00042968" w:rsidRDefault="00042968" w:rsidP="00042968">
      <w:pPr>
        <w:jc w:val="both"/>
        <w:rPr>
          <w:rFonts w:ascii="Arial Narrow" w:hAnsi="Arial Narrow"/>
          <w:i/>
          <w:sz w:val="20"/>
        </w:rPr>
      </w:pPr>
      <w:r w:rsidRPr="00042968">
        <w:rPr>
          <w:rFonts w:ascii="Arial Narrow" w:hAnsi="Arial Narrow"/>
          <w:i/>
          <w:sz w:val="20"/>
        </w:rPr>
        <w:t>Plus de 3 millions de personnes vivent avec des troubles psychiques sévères. Plus de 4,5 millions les accompagnent au quotidien. Ecouter, soutenir et former les familles et l’entourage, Défendre les intérêts communs des familles et des malades, voilà les missions auxquelles s’attèlent les 2 000 bénévoles de l’Unafam dans toute la France. Un accompagnement par des pairs, dans 300 points d’accueil, pour briser l’isolement et redonner espoir.</w:t>
      </w:r>
    </w:p>
    <w:p w14:paraId="2BD75D0A" w14:textId="2C6EF32E" w:rsidR="00042968" w:rsidRDefault="00042968" w:rsidP="00042968">
      <w:pPr>
        <w:jc w:val="both"/>
        <w:rPr>
          <w:rFonts w:ascii="Arial Narrow" w:hAnsi="Arial Narrow"/>
          <w:i/>
          <w:sz w:val="20"/>
        </w:rPr>
      </w:pPr>
      <w:r w:rsidRPr="00042968">
        <w:rPr>
          <w:rFonts w:ascii="Arial Narrow" w:hAnsi="Arial Narrow"/>
          <w:i/>
          <w:sz w:val="20"/>
        </w:rPr>
        <w:t xml:space="preserve">L’Unafam est une association reconnue d’utilité publique, qui compte 15.000 adhérents, </w:t>
      </w:r>
      <w:r w:rsidR="00446201">
        <w:rPr>
          <w:rFonts w:ascii="Arial Narrow" w:hAnsi="Arial Narrow"/>
          <w:i/>
          <w:sz w:val="20"/>
        </w:rPr>
        <w:t>5</w:t>
      </w:r>
      <w:r w:rsidRPr="00042968">
        <w:rPr>
          <w:rFonts w:ascii="Arial Narrow" w:hAnsi="Arial Narrow"/>
          <w:i/>
          <w:sz w:val="20"/>
        </w:rPr>
        <w:t>0 salariés et est présente sur tout le territoire au travers de ses 112 délégations locales.</w:t>
      </w:r>
    </w:p>
    <w:p w14:paraId="4C241F73" w14:textId="77777777" w:rsidR="00E84644" w:rsidRDefault="00E84644" w:rsidP="00AF1F4B">
      <w:pPr>
        <w:jc w:val="center"/>
        <w:rPr>
          <w:rFonts w:ascii="Arial Narrow" w:hAnsi="Arial Narrow"/>
          <w:b/>
          <w:sz w:val="24"/>
          <w:szCs w:val="24"/>
        </w:rPr>
      </w:pPr>
    </w:p>
    <w:p w14:paraId="7B01F24E" w14:textId="6EF51B45" w:rsidR="000443CA" w:rsidRDefault="00AF1F4B" w:rsidP="00AF1F4B">
      <w:pPr>
        <w:jc w:val="center"/>
        <w:rPr>
          <w:rFonts w:ascii="Arial Narrow" w:hAnsi="Arial Narrow"/>
          <w:b/>
          <w:sz w:val="24"/>
          <w:szCs w:val="24"/>
        </w:rPr>
      </w:pPr>
      <w:r>
        <w:rPr>
          <w:rFonts w:ascii="Arial Narrow" w:hAnsi="Arial Narrow"/>
          <w:b/>
          <w:sz w:val="24"/>
          <w:szCs w:val="24"/>
        </w:rPr>
        <w:t xml:space="preserve">L’Unafam recrute </w:t>
      </w:r>
      <w:r w:rsidR="007E1452">
        <w:rPr>
          <w:rFonts w:ascii="Arial Narrow" w:hAnsi="Arial Narrow"/>
          <w:b/>
          <w:sz w:val="24"/>
          <w:szCs w:val="24"/>
        </w:rPr>
        <w:t xml:space="preserve">dans le cadre d’un accroissement temporaire d’activité </w:t>
      </w:r>
      <w:proofErr w:type="spellStart"/>
      <w:r w:rsidR="007E1452">
        <w:rPr>
          <w:rFonts w:ascii="Arial Narrow" w:hAnsi="Arial Narrow"/>
          <w:b/>
          <w:sz w:val="24"/>
          <w:szCs w:val="24"/>
        </w:rPr>
        <w:t>un.e</w:t>
      </w:r>
      <w:proofErr w:type="spellEnd"/>
      <w:r w:rsidR="007E1452">
        <w:rPr>
          <w:rFonts w:ascii="Arial Narrow" w:hAnsi="Arial Narrow"/>
          <w:b/>
          <w:sz w:val="24"/>
          <w:szCs w:val="24"/>
        </w:rPr>
        <w:t xml:space="preserve"> </w:t>
      </w:r>
      <w:proofErr w:type="spellStart"/>
      <w:r w:rsidR="007E1452">
        <w:rPr>
          <w:rFonts w:ascii="Arial Narrow" w:hAnsi="Arial Narrow"/>
          <w:b/>
          <w:sz w:val="24"/>
          <w:szCs w:val="24"/>
        </w:rPr>
        <w:t>opérateur.trice</w:t>
      </w:r>
      <w:proofErr w:type="spellEnd"/>
      <w:r w:rsidR="007E1452">
        <w:rPr>
          <w:rFonts w:ascii="Arial Narrow" w:hAnsi="Arial Narrow"/>
          <w:b/>
          <w:sz w:val="24"/>
          <w:szCs w:val="24"/>
        </w:rPr>
        <w:t xml:space="preserve"> de saisie en contrat à durée déterminée à temps plein en soutien des délégations départementales de la région Auvergne-Rhône-Alpes</w:t>
      </w:r>
    </w:p>
    <w:p w14:paraId="7BAD5D67" w14:textId="77777777" w:rsidR="007E1452" w:rsidRDefault="007E1452" w:rsidP="000443CA">
      <w:pPr>
        <w:jc w:val="both"/>
        <w:rPr>
          <w:rFonts w:ascii="Arial Narrow" w:hAnsi="Arial Narrow"/>
          <w:sz w:val="20"/>
        </w:rPr>
      </w:pPr>
    </w:p>
    <w:p w14:paraId="14B9A435" w14:textId="3FE97EAC" w:rsidR="00301C90" w:rsidRPr="00E254EA" w:rsidRDefault="009E3069" w:rsidP="000443CA">
      <w:pPr>
        <w:jc w:val="both"/>
        <w:rPr>
          <w:rFonts w:ascii="Arial Narrow" w:hAnsi="Arial Narrow"/>
          <w:sz w:val="20"/>
        </w:rPr>
      </w:pPr>
      <w:r w:rsidRPr="00E254EA">
        <w:rPr>
          <w:rFonts w:ascii="Arial Narrow" w:hAnsi="Arial Narrow"/>
          <w:sz w:val="20"/>
        </w:rPr>
        <w:t>Il/elle exerce notamment les missions suivantes :</w:t>
      </w:r>
    </w:p>
    <w:p w14:paraId="30DD411F" w14:textId="1C27C6A7" w:rsidR="009E3069" w:rsidRPr="00446201" w:rsidRDefault="007E1452" w:rsidP="009E3069">
      <w:pPr>
        <w:spacing w:after="120"/>
        <w:jc w:val="both"/>
        <w:rPr>
          <w:rFonts w:ascii="Arial Narrow" w:hAnsi="Arial Narrow"/>
          <w:b/>
          <w:i/>
          <w:sz w:val="20"/>
        </w:rPr>
      </w:pPr>
      <w:r>
        <w:rPr>
          <w:rFonts w:ascii="Arial Narrow" w:hAnsi="Arial Narrow"/>
          <w:b/>
          <w:i/>
          <w:sz w:val="20"/>
        </w:rPr>
        <w:t>Contribuer à la production des rapports d’activités :</w:t>
      </w:r>
    </w:p>
    <w:p w14:paraId="45C4CFD1" w14:textId="2C9AD454" w:rsidR="000364E5" w:rsidRPr="00446201" w:rsidRDefault="007E1452" w:rsidP="000364E5">
      <w:pPr>
        <w:pStyle w:val="Paragraphedeliste"/>
        <w:numPr>
          <w:ilvl w:val="0"/>
          <w:numId w:val="1"/>
        </w:numPr>
        <w:spacing w:after="120"/>
        <w:jc w:val="both"/>
        <w:rPr>
          <w:rFonts w:ascii="Arial Narrow" w:hAnsi="Arial Narrow"/>
          <w:sz w:val="20"/>
        </w:rPr>
      </w:pPr>
      <w:r>
        <w:rPr>
          <w:rFonts w:ascii="Arial Narrow" w:hAnsi="Arial Narrow"/>
          <w:sz w:val="20"/>
        </w:rPr>
        <w:t>Récolter les données</w:t>
      </w:r>
      <w:r w:rsidR="00420F11">
        <w:rPr>
          <w:rFonts w:ascii="Arial Narrow" w:hAnsi="Arial Narrow"/>
          <w:sz w:val="20"/>
        </w:rPr>
        <w:t>, vérifier leur contenu et les informations</w:t>
      </w:r>
    </w:p>
    <w:p w14:paraId="46158C92" w14:textId="749D8738" w:rsidR="007E1452" w:rsidRDefault="007E1452" w:rsidP="00420F11">
      <w:pPr>
        <w:pStyle w:val="Paragraphedeliste"/>
        <w:numPr>
          <w:ilvl w:val="0"/>
          <w:numId w:val="1"/>
        </w:numPr>
        <w:spacing w:after="120"/>
        <w:jc w:val="both"/>
        <w:rPr>
          <w:rFonts w:ascii="Arial Narrow" w:hAnsi="Arial Narrow"/>
          <w:sz w:val="20"/>
        </w:rPr>
      </w:pPr>
      <w:r>
        <w:rPr>
          <w:rFonts w:ascii="Arial Narrow" w:hAnsi="Arial Narrow"/>
          <w:sz w:val="20"/>
        </w:rPr>
        <w:t>Saisie des indicateurs</w:t>
      </w:r>
      <w:r w:rsidR="00420F11">
        <w:rPr>
          <w:rFonts w:ascii="Arial Narrow" w:hAnsi="Arial Narrow"/>
          <w:sz w:val="20"/>
        </w:rPr>
        <w:t xml:space="preserve"> et contrôle des informations</w:t>
      </w:r>
    </w:p>
    <w:p w14:paraId="5A596907" w14:textId="77777777" w:rsidR="00420F11" w:rsidRDefault="00420F11" w:rsidP="00420F11">
      <w:pPr>
        <w:pStyle w:val="Paragraphedeliste"/>
        <w:spacing w:after="120"/>
        <w:jc w:val="both"/>
        <w:rPr>
          <w:rFonts w:ascii="Arial Narrow" w:hAnsi="Arial Narrow"/>
          <w:sz w:val="20"/>
        </w:rPr>
      </w:pPr>
    </w:p>
    <w:p w14:paraId="6A0115B1" w14:textId="3A4B44DC" w:rsidR="009E3069" w:rsidRPr="00446201" w:rsidRDefault="00420F11" w:rsidP="009E3069">
      <w:pPr>
        <w:spacing w:after="120"/>
        <w:jc w:val="both"/>
        <w:rPr>
          <w:rFonts w:ascii="Arial Narrow" w:hAnsi="Arial Narrow"/>
          <w:b/>
          <w:i/>
          <w:sz w:val="20"/>
        </w:rPr>
      </w:pPr>
      <w:r>
        <w:rPr>
          <w:rFonts w:ascii="Arial Narrow" w:hAnsi="Arial Narrow"/>
          <w:b/>
          <w:i/>
          <w:sz w:val="20"/>
        </w:rPr>
        <w:t>Soutien administratif aux délégations</w:t>
      </w:r>
    </w:p>
    <w:p w14:paraId="58E5E991" w14:textId="1B0F84E7" w:rsidR="000364E5" w:rsidRPr="006A0BCB" w:rsidRDefault="00420F11" w:rsidP="000364E5">
      <w:pPr>
        <w:pStyle w:val="Paragraphedeliste"/>
        <w:numPr>
          <w:ilvl w:val="0"/>
          <w:numId w:val="1"/>
        </w:numPr>
        <w:spacing w:after="120"/>
        <w:jc w:val="both"/>
        <w:rPr>
          <w:rFonts w:ascii="Arial Narrow" w:hAnsi="Arial Narrow"/>
          <w:sz w:val="20"/>
        </w:rPr>
      </w:pPr>
      <w:r>
        <w:rPr>
          <w:rFonts w:ascii="Arial Narrow" w:hAnsi="Arial Narrow"/>
          <w:sz w:val="20"/>
        </w:rPr>
        <w:t>Vérifier et compléter les fichiers contacts et services</w:t>
      </w:r>
    </w:p>
    <w:p w14:paraId="7C506AAB" w14:textId="77637963" w:rsidR="000364E5" w:rsidRPr="00446201" w:rsidRDefault="00420F11" w:rsidP="000364E5">
      <w:pPr>
        <w:pStyle w:val="Paragraphedeliste"/>
        <w:numPr>
          <w:ilvl w:val="0"/>
          <w:numId w:val="1"/>
        </w:numPr>
        <w:spacing w:after="120"/>
        <w:jc w:val="both"/>
        <w:rPr>
          <w:rFonts w:ascii="Arial Narrow" w:hAnsi="Arial Narrow"/>
          <w:sz w:val="20"/>
        </w:rPr>
      </w:pPr>
      <w:r>
        <w:rPr>
          <w:rFonts w:ascii="Arial Narrow" w:hAnsi="Arial Narrow"/>
          <w:sz w:val="20"/>
        </w:rPr>
        <w:t>Contribuer à la rédaction de demandes du subventions</w:t>
      </w:r>
    </w:p>
    <w:p w14:paraId="48ED814F" w14:textId="77777777" w:rsidR="00420F11" w:rsidRDefault="00420F11" w:rsidP="009E3069">
      <w:pPr>
        <w:spacing w:after="120"/>
        <w:jc w:val="both"/>
        <w:rPr>
          <w:rFonts w:ascii="Arial Narrow" w:hAnsi="Arial Narrow"/>
          <w:b/>
          <w:sz w:val="20"/>
        </w:rPr>
      </w:pPr>
    </w:p>
    <w:p w14:paraId="5E5C395D" w14:textId="331F0AC9" w:rsidR="009E3069" w:rsidRPr="00AF1F4B" w:rsidRDefault="009E3069" w:rsidP="009E3069">
      <w:pPr>
        <w:spacing w:after="120"/>
        <w:jc w:val="both"/>
        <w:rPr>
          <w:rFonts w:ascii="Arial Narrow" w:hAnsi="Arial Narrow"/>
          <w:b/>
          <w:sz w:val="20"/>
        </w:rPr>
      </w:pPr>
      <w:r w:rsidRPr="00AF1F4B">
        <w:rPr>
          <w:rFonts w:ascii="Arial Narrow" w:hAnsi="Arial Narrow"/>
          <w:b/>
          <w:sz w:val="20"/>
        </w:rPr>
        <w:t>Profil recherché :</w:t>
      </w:r>
    </w:p>
    <w:p w14:paraId="6083C326" w14:textId="77777777" w:rsidR="000364E5" w:rsidRPr="00AF1F4B" w:rsidRDefault="000364E5" w:rsidP="000364E5">
      <w:pPr>
        <w:pStyle w:val="Paragraphedeliste"/>
        <w:numPr>
          <w:ilvl w:val="0"/>
          <w:numId w:val="1"/>
        </w:numPr>
        <w:spacing w:after="120"/>
        <w:jc w:val="both"/>
        <w:rPr>
          <w:rFonts w:ascii="Arial Narrow" w:hAnsi="Arial Narrow"/>
          <w:b/>
          <w:sz w:val="20"/>
        </w:rPr>
      </w:pPr>
      <w:r>
        <w:rPr>
          <w:rFonts w:ascii="Arial Narrow" w:hAnsi="Arial Narrow"/>
          <w:sz w:val="20"/>
        </w:rPr>
        <w:t>Niveau Bac minimum</w:t>
      </w:r>
    </w:p>
    <w:p w14:paraId="7C704248" w14:textId="50073783" w:rsidR="000364E5" w:rsidRPr="00AF1F4B" w:rsidRDefault="000364E5" w:rsidP="007E1452">
      <w:pPr>
        <w:pStyle w:val="Paragraphedeliste"/>
        <w:numPr>
          <w:ilvl w:val="0"/>
          <w:numId w:val="1"/>
        </w:numPr>
        <w:spacing w:after="120"/>
        <w:jc w:val="both"/>
        <w:rPr>
          <w:rFonts w:ascii="Arial Narrow" w:hAnsi="Arial Narrow"/>
          <w:b/>
          <w:sz w:val="20"/>
        </w:rPr>
      </w:pPr>
      <w:r>
        <w:rPr>
          <w:rFonts w:ascii="Arial Narrow" w:hAnsi="Arial Narrow"/>
          <w:sz w:val="20"/>
        </w:rPr>
        <w:t>Grandes qualités rédactionnelles et sens de l’organisation.</w:t>
      </w:r>
    </w:p>
    <w:p w14:paraId="79ABCA5A" w14:textId="4367A486" w:rsidR="000364E5" w:rsidRPr="00E21498" w:rsidRDefault="00E21498" w:rsidP="000364E5">
      <w:pPr>
        <w:pStyle w:val="Paragraphedeliste"/>
        <w:numPr>
          <w:ilvl w:val="0"/>
          <w:numId w:val="1"/>
        </w:numPr>
        <w:spacing w:after="120"/>
        <w:jc w:val="both"/>
        <w:rPr>
          <w:rFonts w:ascii="Arial Narrow" w:hAnsi="Arial Narrow"/>
          <w:b/>
          <w:sz w:val="20"/>
        </w:rPr>
      </w:pPr>
      <w:r>
        <w:rPr>
          <w:rFonts w:ascii="Arial Narrow" w:hAnsi="Arial Narrow"/>
          <w:sz w:val="20"/>
        </w:rPr>
        <w:t>Maîtrise</w:t>
      </w:r>
      <w:r w:rsidR="000364E5" w:rsidRPr="00AF1F4B">
        <w:rPr>
          <w:rFonts w:ascii="Arial Narrow" w:hAnsi="Arial Narrow"/>
          <w:sz w:val="20"/>
        </w:rPr>
        <w:t xml:space="preserve"> de l’outil informatique (pack Office) et des outils de communication internet</w:t>
      </w:r>
    </w:p>
    <w:p w14:paraId="7A1F7B9F" w14:textId="054C4D2F" w:rsidR="00E21498" w:rsidRPr="00AF1F4B" w:rsidRDefault="00E21498" w:rsidP="000364E5">
      <w:pPr>
        <w:pStyle w:val="Paragraphedeliste"/>
        <w:numPr>
          <w:ilvl w:val="0"/>
          <w:numId w:val="1"/>
        </w:numPr>
        <w:spacing w:after="120"/>
        <w:jc w:val="both"/>
        <w:rPr>
          <w:rFonts w:ascii="Arial Narrow" w:hAnsi="Arial Narrow"/>
          <w:b/>
          <w:sz w:val="20"/>
        </w:rPr>
      </w:pPr>
      <w:r>
        <w:rPr>
          <w:rFonts w:ascii="Arial Narrow" w:hAnsi="Arial Narrow"/>
          <w:sz w:val="20"/>
        </w:rPr>
        <w:t>Permis B</w:t>
      </w:r>
    </w:p>
    <w:p w14:paraId="761082E4" w14:textId="77777777" w:rsidR="00420F11" w:rsidRDefault="00420F11" w:rsidP="009E3069">
      <w:pPr>
        <w:spacing w:after="120"/>
        <w:jc w:val="both"/>
        <w:rPr>
          <w:rFonts w:ascii="Arial Narrow" w:hAnsi="Arial Narrow"/>
          <w:b/>
          <w:sz w:val="20"/>
        </w:rPr>
      </w:pPr>
    </w:p>
    <w:p w14:paraId="38F39139" w14:textId="5A8687B1" w:rsidR="009E3069" w:rsidRPr="00AF1F4B" w:rsidRDefault="009E3069" w:rsidP="009E3069">
      <w:pPr>
        <w:spacing w:after="120"/>
        <w:jc w:val="both"/>
        <w:rPr>
          <w:rFonts w:ascii="Arial Narrow" w:hAnsi="Arial Narrow"/>
          <w:sz w:val="20"/>
        </w:rPr>
      </w:pPr>
      <w:r w:rsidRPr="00AF1F4B">
        <w:rPr>
          <w:rFonts w:ascii="Arial Narrow" w:hAnsi="Arial Narrow"/>
          <w:b/>
          <w:sz w:val="20"/>
        </w:rPr>
        <w:t>Aspects pratiques</w:t>
      </w:r>
      <w:r w:rsidRPr="00AF1F4B">
        <w:rPr>
          <w:rFonts w:ascii="Arial Narrow" w:hAnsi="Arial Narrow"/>
          <w:sz w:val="20"/>
        </w:rPr>
        <w:t xml:space="preserve"> : </w:t>
      </w:r>
    </w:p>
    <w:p w14:paraId="73171BF5" w14:textId="67F39FD4" w:rsidR="009E3069" w:rsidRPr="00AF1F4B" w:rsidRDefault="009E3069" w:rsidP="009E3069">
      <w:pPr>
        <w:spacing w:after="0"/>
        <w:jc w:val="both"/>
        <w:rPr>
          <w:rFonts w:ascii="Arial Narrow" w:hAnsi="Arial Narrow"/>
          <w:sz w:val="20"/>
        </w:rPr>
      </w:pPr>
      <w:r w:rsidRPr="00AF1F4B">
        <w:rPr>
          <w:rFonts w:ascii="Arial Narrow" w:hAnsi="Arial Narrow"/>
          <w:sz w:val="20"/>
        </w:rPr>
        <w:t xml:space="preserve">Poste basé à </w:t>
      </w:r>
      <w:r w:rsidR="007E1452">
        <w:rPr>
          <w:rFonts w:ascii="Arial Narrow" w:hAnsi="Arial Narrow"/>
          <w:sz w:val="20"/>
        </w:rPr>
        <w:t>Lyon (69)</w:t>
      </w:r>
    </w:p>
    <w:p w14:paraId="5898878E" w14:textId="365F1517" w:rsidR="009E3069" w:rsidRPr="00AF1F4B" w:rsidRDefault="000443CA" w:rsidP="009E3069">
      <w:pPr>
        <w:spacing w:after="0"/>
        <w:jc w:val="both"/>
        <w:rPr>
          <w:rFonts w:ascii="Arial Narrow" w:hAnsi="Arial Narrow"/>
          <w:sz w:val="20"/>
        </w:rPr>
      </w:pPr>
      <w:r w:rsidRPr="00AF1F4B">
        <w:rPr>
          <w:rFonts w:ascii="Arial Narrow" w:hAnsi="Arial Narrow"/>
          <w:sz w:val="20"/>
        </w:rPr>
        <w:t>C</w:t>
      </w:r>
      <w:r w:rsidR="006E0FAF" w:rsidRPr="00AF1F4B">
        <w:rPr>
          <w:rFonts w:ascii="Arial Narrow" w:hAnsi="Arial Narrow"/>
          <w:sz w:val="20"/>
        </w:rPr>
        <w:t>D</w:t>
      </w:r>
      <w:r w:rsidR="007E1452">
        <w:rPr>
          <w:rFonts w:ascii="Arial Narrow" w:hAnsi="Arial Narrow"/>
          <w:sz w:val="20"/>
        </w:rPr>
        <w:t>D</w:t>
      </w:r>
      <w:r w:rsidRPr="00AF1F4B">
        <w:rPr>
          <w:rFonts w:ascii="Arial Narrow" w:hAnsi="Arial Narrow"/>
          <w:sz w:val="20"/>
        </w:rPr>
        <w:t xml:space="preserve">, statut </w:t>
      </w:r>
      <w:r w:rsidR="007E1452">
        <w:rPr>
          <w:rFonts w:ascii="Arial Narrow" w:hAnsi="Arial Narrow"/>
          <w:sz w:val="20"/>
        </w:rPr>
        <w:t>agent administratif</w:t>
      </w:r>
    </w:p>
    <w:p w14:paraId="6E952EAC" w14:textId="3AE3A922" w:rsidR="009E3069" w:rsidRPr="00AF1F4B" w:rsidRDefault="007E1452" w:rsidP="009E3069">
      <w:pPr>
        <w:spacing w:after="0"/>
        <w:jc w:val="both"/>
        <w:rPr>
          <w:rFonts w:ascii="Arial Narrow" w:hAnsi="Arial Narrow"/>
          <w:sz w:val="20"/>
        </w:rPr>
      </w:pPr>
      <w:r>
        <w:rPr>
          <w:rFonts w:ascii="Arial Narrow" w:hAnsi="Arial Narrow"/>
          <w:sz w:val="20"/>
        </w:rPr>
        <w:t>35</w:t>
      </w:r>
      <w:r w:rsidR="009E3069" w:rsidRPr="00AF1F4B">
        <w:rPr>
          <w:rFonts w:ascii="Arial Narrow" w:hAnsi="Arial Narrow"/>
          <w:sz w:val="20"/>
        </w:rPr>
        <w:t>h hebdomadaires, du lundi au vendredi.</w:t>
      </w:r>
    </w:p>
    <w:p w14:paraId="6C2C5F63" w14:textId="03863E0D" w:rsidR="009E3069" w:rsidRDefault="005E66C0" w:rsidP="009E3069">
      <w:pPr>
        <w:spacing w:after="0"/>
        <w:jc w:val="both"/>
        <w:rPr>
          <w:rFonts w:ascii="Arial Narrow" w:hAnsi="Arial Narrow"/>
          <w:sz w:val="20"/>
        </w:rPr>
      </w:pPr>
      <w:r w:rsidRPr="00AF1F4B">
        <w:rPr>
          <w:rFonts w:ascii="Arial Narrow" w:hAnsi="Arial Narrow"/>
          <w:sz w:val="20"/>
        </w:rPr>
        <w:t xml:space="preserve">Rémunération mensuelle : +/- </w:t>
      </w:r>
      <w:r w:rsidR="00316E03" w:rsidRPr="00AF1F4B">
        <w:rPr>
          <w:rFonts w:ascii="Arial Narrow" w:hAnsi="Arial Narrow"/>
          <w:sz w:val="20"/>
        </w:rPr>
        <w:t>1.</w:t>
      </w:r>
      <w:r w:rsidR="007E1452">
        <w:rPr>
          <w:rFonts w:ascii="Arial Narrow" w:hAnsi="Arial Narrow"/>
          <w:sz w:val="20"/>
        </w:rPr>
        <w:t>80</w:t>
      </w:r>
      <w:r w:rsidR="00316E03" w:rsidRPr="00AF1F4B">
        <w:rPr>
          <w:rFonts w:ascii="Arial Narrow" w:hAnsi="Arial Narrow"/>
          <w:sz w:val="20"/>
        </w:rPr>
        <w:t xml:space="preserve">0 </w:t>
      </w:r>
      <w:r w:rsidRPr="00AF1F4B">
        <w:rPr>
          <w:rFonts w:ascii="Arial Narrow" w:hAnsi="Arial Narrow"/>
          <w:sz w:val="20"/>
        </w:rPr>
        <w:t xml:space="preserve">€ bruts mensuels (CCN 66) - </w:t>
      </w:r>
      <w:r w:rsidR="009E3069" w:rsidRPr="00AF1F4B">
        <w:rPr>
          <w:rFonts w:ascii="Arial Narrow" w:hAnsi="Arial Narrow"/>
          <w:sz w:val="20"/>
        </w:rPr>
        <w:t>Tickets restaurant, mutuelle.</w:t>
      </w:r>
    </w:p>
    <w:p w14:paraId="3B639AF2" w14:textId="01FCC04B" w:rsidR="00B20F92" w:rsidRPr="00AF1F4B" w:rsidRDefault="00B50C83" w:rsidP="009E3069">
      <w:pPr>
        <w:spacing w:after="0"/>
        <w:jc w:val="both"/>
        <w:rPr>
          <w:rFonts w:ascii="Arial Narrow" w:hAnsi="Arial Narrow"/>
          <w:sz w:val="20"/>
        </w:rPr>
      </w:pPr>
      <w:r>
        <w:rPr>
          <w:rFonts w:ascii="Arial Narrow" w:hAnsi="Arial Narrow"/>
          <w:sz w:val="20"/>
        </w:rPr>
        <w:t>2</w:t>
      </w:r>
      <w:r w:rsidR="00B20F92">
        <w:rPr>
          <w:rFonts w:ascii="Arial Narrow" w:hAnsi="Arial Narrow"/>
          <w:sz w:val="20"/>
        </w:rPr>
        <w:t xml:space="preserve"> journée</w:t>
      </w:r>
      <w:r>
        <w:rPr>
          <w:rFonts w:ascii="Arial Narrow" w:hAnsi="Arial Narrow"/>
          <w:sz w:val="20"/>
        </w:rPr>
        <w:t>s</w:t>
      </w:r>
      <w:r w:rsidR="00B20F92">
        <w:rPr>
          <w:rFonts w:ascii="Arial Narrow" w:hAnsi="Arial Narrow"/>
          <w:sz w:val="20"/>
        </w:rPr>
        <w:t xml:space="preserve"> de télétravail par semaine possible</w:t>
      </w:r>
      <w:r>
        <w:rPr>
          <w:rFonts w:ascii="Arial Narrow" w:hAnsi="Arial Narrow"/>
          <w:sz w:val="20"/>
        </w:rPr>
        <w:t>s</w:t>
      </w:r>
    </w:p>
    <w:p w14:paraId="7D54502C" w14:textId="52F982D1" w:rsidR="009E3069" w:rsidRPr="00AF1F4B" w:rsidRDefault="00405B5B" w:rsidP="009E3069">
      <w:pPr>
        <w:spacing w:after="0"/>
        <w:jc w:val="both"/>
        <w:rPr>
          <w:rFonts w:ascii="Arial Narrow" w:hAnsi="Arial Narrow"/>
          <w:sz w:val="20"/>
        </w:rPr>
      </w:pPr>
      <w:r w:rsidRPr="00AF1F4B">
        <w:rPr>
          <w:rFonts w:ascii="Arial Narrow" w:hAnsi="Arial Narrow"/>
          <w:sz w:val="20"/>
        </w:rPr>
        <w:t xml:space="preserve">Prise de poste souhaitée </w:t>
      </w:r>
      <w:r w:rsidR="00E21498">
        <w:rPr>
          <w:rFonts w:ascii="Arial Narrow" w:hAnsi="Arial Narrow"/>
          <w:sz w:val="20"/>
        </w:rPr>
        <w:t>dès que possible</w:t>
      </w:r>
    </w:p>
    <w:p w14:paraId="2694A7E4" w14:textId="77777777" w:rsidR="00E254EA" w:rsidRPr="00AF1F4B" w:rsidRDefault="00E254EA" w:rsidP="00FC19E4">
      <w:pPr>
        <w:jc w:val="both"/>
        <w:rPr>
          <w:rFonts w:ascii="Arial Narrow" w:hAnsi="Arial Narrow"/>
          <w:sz w:val="20"/>
        </w:rPr>
      </w:pPr>
    </w:p>
    <w:p w14:paraId="2FF98BB4" w14:textId="1B66E369" w:rsidR="001A400C" w:rsidRPr="00AF1F4B" w:rsidRDefault="009E3069" w:rsidP="00FC19E4">
      <w:pPr>
        <w:jc w:val="both"/>
        <w:rPr>
          <w:rFonts w:ascii="Arial Narrow" w:hAnsi="Arial Narrow"/>
          <w:sz w:val="20"/>
        </w:rPr>
      </w:pPr>
      <w:r w:rsidRPr="00AF1F4B">
        <w:rPr>
          <w:rFonts w:ascii="Arial Narrow" w:hAnsi="Arial Narrow"/>
          <w:sz w:val="20"/>
        </w:rPr>
        <w:t xml:space="preserve">CV + Lettre de motivation à adresser à </w:t>
      </w:r>
      <w:hyperlink r:id="rId7" w:history="1">
        <w:r w:rsidRPr="00AF1F4B">
          <w:rPr>
            <w:rStyle w:val="Lienhypertexte"/>
            <w:rFonts w:ascii="Arial Narrow" w:hAnsi="Arial Narrow"/>
            <w:color w:val="auto"/>
            <w:sz w:val="20"/>
          </w:rPr>
          <w:t>recrutement@unafam.org</w:t>
        </w:r>
      </w:hyperlink>
      <w:r w:rsidRPr="00AF1F4B">
        <w:rPr>
          <w:rFonts w:ascii="Arial Narrow" w:hAnsi="Arial Narrow"/>
          <w:sz w:val="20"/>
        </w:rPr>
        <w:t xml:space="preserve"> en indiquant la référence </w:t>
      </w:r>
      <w:r w:rsidR="006E0FAF" w:rsidRPr="00AF1F4B">
        <w:rPr>
          <w:rFonts w:ascii="Arial Narrow" w:hAnsi="Arial Narrow"/>
          <w:sz w:val="20"/>
        </w:rPr>
        <w:t>202</w:t>
      </w:r>
      <w:r w:rsidR="00B20F92">
        <w:rPr>
          <w:rFonts w:ascii="Arial Narrow" w:hAnsi="Arial Narrow"/>
          <w:sz w:val="20"/>
        </w:rPr>
        <w:t>2</w:t>
      </w:r>
      <w:r w:rsidR="007E1452">
        <w:rPr>
          <w:rFonts w:ascii="Arial Narrow" w:hAnsi="Arial Narrow"/>
          <w:sz w:val="20"/>
        </w:rPr>
        <w:t>1169OS</w:t>
      </w:r>
      <w:r w:rsidRPr="00AF1F4B">
        <w:rPr>
          <w:rFonts w:ascii="Arial Narrow" w:hAnsi="Arial Narrow"/>
          <w:sz w:val="20"/>
        </w:rPr>
        <w:t xml:space="preserve"> dans l’objet du mail.</w:t>
      </w:r>
    </w:p>
    <w:sectPr w:rsidR="001A400C" w:rsidRPr="00AF1F4B" w:rsidSect="007F109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A29F9"/>
    <w:multiLevelType w:val="hybridMultilevel"/>
    <w:tmpl w:val="C1C8A290"/>
    <w:lvl w:ilvl="0" w:tplc="28A0C720">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069"/>
    <w:rsid w:val="00033E26"/>
    <w:rsid w:val="000364E5"/>
    <w:rsid w:val="00042968"/>
    <w:rsid w:val="000443CA"/>
    <w:rsid w:val="00046FBD"/>
    <w:rsid w:val="000A66D0"/>
    <w:rsid w:val="001373E1"/>
    <w:rsid w:val="0018326A"/>
    <w:rsid w:val="001A400C"/>
    <w:rsid w:val="002E3A30"/>
    <w:rsid w:val="00301C90"/>
    <w:rsid w:val="00316E03"/>
    <w:rsid w:val="003568E7"/>
    <w:rsid w:val="00403CFB"/>
    <w:rsid w:val="00405B5B"/>
    <w:rsid w:val="00420F11"/>
    <w:rsid w:val="00446201"/>
    <w:rsid w:val="004A641E"/>
    <w:rsid w:val="004F6C34"/>
    <w:rsid w:val="00510600"/>
    <w:rsid w:val="00514B2E"/>
    <w:rsid w:val="005E66C0"/>
    <w:rsid w:val="006E0FAF"/>
    <w:rsid w:val="006E5A43"/>
    <w:rsid w:val="007E1452"/>
    <w:rsid w:val="008F444E"/>
    <w:rsid w:val="009E3069"/>
    <w:rsid w:val="00A24ED3"/>
    <w:rsid w:val="00A86E8D"/>
    <w:rsid w:val="00A96495"/>
    <w:rsid w:val="00AF1F4B"/>
    <w:rsid w:val="00B20F92"/>
    <w:rsid w:val="00B47829"/>
    <w:rsid w:val="00B50C83"/>
    <w:rsid w:val="00D0735F"/>
    <w:rsid w:val="00E21498"/>
    <w:rsid w:val="00E254EA"/>
    <w:rsid w:val="00E84644"/>
    <w:rsid w:val="00F42461"/>
    <w:rsid w:val="00FC19E4"/>
    <w:rsid w:val="00FD04FC"/>
    <w:rsid w:val="00FD21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6B530"/>
  <w15:chartTrackingRefBased/>
  <w15:docId w15:val="{5BD34ABF-24C4-4FED-8B64-1F8BD7D0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06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3069"/>
    <w:pPr>
      <w:ind w:left="720"/>
      <w:contextualSpacing/>
    </w:pPr>
  </w:style>
  <w:style w:type="character" w:styleId="Lienhypertexte">
    <w:name w:val="Hyperlink"/>
    <w:basedOn w:val="Policepardfaut"/>
    <w:uiPriority w:val="99"/>
    <w:unhideWhenUsed/>
    <w:rsid w:val="009E3069"/>
    <w:rPr>
      <w:color w:val="0563C1" w:themeColor="hyperlink"/>
      <w:u w:val="single"/>
    </w:rPr>
  </w:style>
  <w:style w:type="paragraph" w:customStyle="1" w:styleId="Default">
    <w:name w:val="Default"/>
    <w:rsid w:val="009E3069"/>
    <w:pPr>
      <w:autoSpaceDE w:val="0"/>
      <w:autoSpaceDN w:val="0"/>
      <w:adjustRightInd w:val="0"/>
      <w:spacing w:after="0" w:line="240" w:lineRule="auto"/>
    </w:pPr>
    <w:rPr>
      <w:rFonts w:ascii="Arial" w:eastAsia="Times" w:hAnsi="Arial" w:cs="Arial"/>
      <w:color w:val="000000"/>
      <w:sz w:val="24"/>
      <w:szCs w:val="24"/>
      <w:lang w:eastAsia="fr-FR"/>
    </w:rPr>
  </w:style>
  <w:style w:type="paragraph" w:styleId="Textedebulles">
    <w:name w:val="Balloon Text"/>
    <w:basedOn w:val="Normal"/>
    <w:link w:val="TextedebullesCar"/>
    <w:uiPriority w:val="99"/>
    <w:semiHidden/>
    <w:unhideWhenUsed/>
    <w:rsid w:val="009E30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30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ecrutement@unafam.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A208D-CE39-419A-8D31-19AA6659E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301</Words>
  <Characters>1657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MARCHAL</dc:creator>
  <cp:keywords/>
  <dc:description/>
  <cp:lastModifiedBy>Cathy LAZARE</cp:lastModifiedBy>
  <cp:revision>7</cp:revision>
  <cp:lastPrinted>2021-01-25T09:08:00Z</cp:lastPrinted>
  <dcterms:created xsi:type="dcterms:W3CDTF">2022-09-20T17:02:00Z</dcterms:created>
  <dcterms:modified xsi:type="dcterms:W3CDTF">2022-11-15T10:06:00Z</dcterms:modified>
</cp:coreProperties>
</file>